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Политика конфиденциальности и защиты информации</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Настоящее Положение о политике конфиденциальности и защиты информации (далее — Политика) определяет порядок обработки и защиты информации о физических лицах, пользующихся сервисами, информацией, услугами, программами и продуктами Компании, в том числе всей информации, которую сайт </w:t>
      </w:r>
      <w:r w:rsidR="00A51BBA" w:rsidRPr="00AE1D7E">
        <w:rPr>
          <w:rFonts w:ascii="Times New Roman" w:hAnsi="Times New Roman" w:cs="Times New Roman"/>
        </w:rPr>
        <w:t>бизнесград71.рф</w:t>
      </w:r>
      <w:r w:rsidRPr="00AE1D7E">
        <w:rPr>
          <w:rFonts w:ascii="Times New Roman" w:hAnsi="Times New Roman" w:cs="Times New Roman"/>
        </w:rPr>
        <w:t xml:space="preserve"> (далее Сайт) может получить о пользователе во время его использования.</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 предоставляемых Сайтом и прекратить использование Сайта.</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Действие Политики распространяется на все персональные данные субъектов, обрабатываемые сотрудниками Компании с применением средств автоматизации и без применения таких средств.</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К настоящей Политике имеет доступ любой субъект персональных данных.</w:t>
      </w:r>
    </w:p>
    <w:p w:rsidR="00F63575" w:rsidRPr="00AE1D7E" w:rsidRDefault="00F63575" w:rsidP="004607F1">
      <w:pPr>
        <w:contextualSpacing/>
        <w:jc w:val="both"/>
        <w:rPr>
          <w:rFonts w:ascii="Times New Roman" w:hAnsi="Times New Roman" w:cs="Times New Roman"/>
          <w:i/>
          <w:u w:val="single"/>
        </w:rPr>
      </w:pPr>
      <w:r w:rsidRPr="00AE1D7E">
        <w:rPr>
          <w:rFonts w:ascii="Times New Roman" w:hAnsi="Times New Roman" w:cs="Times New Roman"/>
          <w:i/>
          <w:u w:val="single"/>
        </w:rPr>
        <w:t>Получение персональной информации</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Для коммуникации на Сайте пользователь обязан внести некоторую персональную информацию. Предоставляя свои персональные данные Компании, субъект персональных данных соглашается на их обработку Компанией. </w:t>
      </w:r>
      <w:proofErr w:type="gramStart"/>
      <w:r w:rsidRPr="00AE1D7E">
        <w:rPr>
          <w:rFonts w:ascii="Times New Roman" w:hAnsi="Times New Roman" w:cs="Times New Roman"/>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w:t>
      </w:r>
      <w:proofErr w:type="gramEnd"/>
      <w:r w:rsidRPr="00AE1D7E">
        <w:rPr>
          <w:rFonts w:ascii="Times New Roman" w:hAnsi="Times New Roman" w:cs="Times New Roman"/>
        </w:rPr>
        <w:t xml:space="preserve"> персональных данных.</w:t>
      </w:r>
      <w:r w:rsidRPr="00AE1D7E">
        <w:rPr>
          <w:rFonts w:ascii="Times New Roman" w:hAnsi="Times New Roman" w:cs="Times New Roman"/>
        </w:rPr>
        <w:cr/>
      </w:r>
    </w:p>
    <w:p w:rsidR="00F63575" w:rsidRPr="00AE1D7E" w:rsidRDefault="00F63575" w:rsidP="004607F1">
      <w:pPr>
        <w:contextualSpacing/>
        <w:jc w:val="both"/>
        <w:rPr>
          <w:rFonts w:ascii="Times New Roman" w:hAnsi="Times New Roman" w:cs="Times New Roman"/>
          <w:i/>
          <w:u w:val="single"/>
        </w:rPr>
      </w:pPr>
      <w:r w:rsidRPr="00AE1D7E">
        <w:rPr>
          <w:rFonts w:ascii="Times New Roman" w:hAnsi="Times New Roman" w:cs="Times New Roman"/>
          <w:i/>
          <w:u w:val="single"/>
        </w:rPr>
        <w:t>В рамках настоящей Политики под «персональной информацией пользователя» понимаются:</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1.</w:t>
      </w:r>
      <w:r w:rsidRPr="00AE1D7E">
        <w:rPr>
          <w:rFonts w:ascii="Times New Roman" w:hAnsi="Times New Roman" w:cs="Times New Roman"/>
        </w:rPr>
        <w:tab/>
        <w:t xml:space="preserve">Персональная информация, которую пользователь предоставляет о себе самостоятельно при заполнении форм обратной связи, включая персональные данные пользователя. Обязательная для предоставления Сервисов (оказания услуг) информация помечена специальным образом. Иная информация предоставляется пользователем на его усмотрение. </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2.</w:t>
      </w:r>
      <w:r w:rsidRPr="00AE1D7E">
        <w:rPr>
          <w:rFonts w:ascii="Times New Roman" w:hAnsi="Times New Roman" w:cs="Times New Roman"/>
        </w:rPr>
        <w:tab/>
        <w:t xml:space="preserve">Любая информация, относящаяся к прямо или косвенно определенному или определяемому физическому лицу (гражданину). Т.е. к такой информации, в частности, можно отнести: </w:t>
      </w:r>
      <w:proofErr w:type="gramStart"/>
      <w:r w:rsidRPr="00AE1D7E">
        <w:rPr>
          <w:rFonts w:ascii="Times New Roman" w:hAnsi="Times New Roman" w:cs="Times New Roman"/>
        </w:rPr>
        <w:t>ФИО, год, месяц, дата и место рождения, адрес, номер телефона, адрес электронной почты, сведения о семейном, социальном, имущественном положении, сведения об образовании, профессии, доходах, сведения о состоянии здоровья, а также другую информацию.</w:t>
      </w:r>
      <w:proofErr w:type="gramEnd"/>
    </w:p>
    <w:p w:rsidR="00F63575" w:rsidRPr="00AE1D7E" w:rsidRDefault="00F63575" w:rsidP="004607F1">
      <w:pPr>
        <w:contextualSpacing/>
        <w:jc w:val="both"/>
        <w:rPr>
          <w:rFonts w:ascii="Times New Roman" w:hAnsi="Times New Roman" w:cs="Times New Roman"/>
          <w:i/>
          <w:u w:val="single"/>
        </w:rPr>
      </w:pPr>
      <w:r w:rsidRPr="00AE1D7E">
        <w:rPr>
          <w:rFonts w:ascii="Times New Roman" w:hAnsi="Times New Roman" w:cs="Times New Roman"/>
          <w:i/>
          <w:u w:val="single"/>
        </w:rPr>
        <w:t>Идентификационные файлы (</w:t>
      </w:r>
      <w:proofErr w:type="spellStart"/>
      <w:r w:rsidRPr="00AE1D7E">
        <w:rPr>
          <w:rFonts w:ascii="Times New Roman" w:hAnsi="Times New Roman" w:cs="Times New Roman"/>
          <w:i/>
          <w:u w:val="single"/>
        </w:rPr>
        <w:t>cookies</w:t>
      </w:r>
      <w:proofErr w:type="spellEnd"/>
      <w:r w:rsidRPr="00AE1D7E">
        <w:rPr>
          <w:rFonts w:ascii="Times New Roman" w:hAnsi="Times New Roman" w:cs="Times New Roman"/>
          <w:i/>
          <w:u w:val="single"/>
        </w:rPr>
        <w:t>) и иные технологии</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w:t>
      </w:r>
      <w:proofErr w:type="spellStart"/>
      <w:r w:rsidRPr="00AE1D7E">
        <w:rPr>
          <w:rFonts w:ascii="Times New Roman" w:hAnsi="Times New Roman" w:cs="Times New Roman"/>
        </w:rPr>
        <w:t>cookies</w:t>
      </w:r>
      <w:proofErr w:type="spellEnd"/>
      <w:r w:rsidRPr="00AE1D7E">
        <w:rPr>
          <w:rFonts w:ascii="Times New Roman" w:hAnsi="Times New Roman" w:cs="Times New Roman"/>
        </w:rPr>
        <w:t xml:space="preserve"> и иные технологии, такие как: пиксельные ярлыки (</w:t>
      </w:r>
      <w:proofErr w:type="spellStart"/>
      <w:r w:rsidRPr="00AE1D7E">
        <w:rPr>
          <w:rFonts w:ascii="Times New Roman" w:hAnsi="Times New Roman" w:cs="Times New Roman"/>
        </w:rPr>
        <w:t>pixel</w:t>
      </w:r>
      <w:proofErr w:type="spellEnd"/>
      <w:r w:rsidRPr="00AE1D7E">
        <w:rPr>
          <w:rFonts w:ascii="Times New Roman" w:hAnsi="Times New Roman" w:cs="Times New Roman"/>
        </w:rPr>
        <w:t xml:space="preserve"> </w:t>
      </w:r>
      <w:proofErr w:type="spellStart"/>
      <w:r w:rsidRPr="00AE1D7E">
        <w:rPr>
          <w:rFonts w:ascii="Times New Roman" w:hAnsi="Times New Roman" w:cs="Times New Roman"/>
        </w:rPr>
        <w:t>tags</w:t>
      </w:r>
      <w:proofErr w:type="spellEnd"/>
      <w:r w:rsidRPr="00AE1D7E">
        <w:rPr>
          <w:rFonts w:ascii="Times New Roman" w:hAnsi="Times New Roman" w:cs="Times New Roman"/>
        </w:rPr>
        <w:t>), веб-маяки (</w:t>
      </w:r>
      <w:proofErr w:type="spellStart"/>
      <w:r w:rsidRPr="00AE1D7E">
        <w:rPr>
          <w:rFonts w:ascii="Times New Roman" w:hAnsi="Times New Roman" w:cs="Times New Roman"/>
        </w:rPr>
        <w:t>web</w:t>
      </w:r>
      <w:proofErr w:type="spellEnd"/>
      <w:r w:rsidRPr="00AE1D7E">
        <w:rPr>
          <w:rFonts w:ascii="Times New Roman" w:hAnsi="Times New Roman" w:cs="Times New Roman"/>
        </w:rPr>
        <w:t xml:space="preserve"> </w:t>
      </w:r>
      <w:proofErr w:type="spellStart"/>
      <w:r w:rsidRPr="00AE1D7E">
        <w:rPr>
          <w:rFonts w:ascii="Times New Roman" w:hAnsi="Times New Roman" w:cs="Times New Roman"/>
        </w:rPr>
        <w:t>beacons</w:t>
      </w:r>
      <w:proofErr w:type="spellEnd"/>
      <w:r w:rsidRPr="00AE1D7E">
        <w:rPr>
          <w:rFonts w:ascii="Times New Roman" w:hAnsi="Times New Roman" w:cs="Times New Roman"/>
        </w:rPr>
        <w:t xml:space="preserve">). Такие технологии помогают нам лучше понимать поведение пользователей, сообщают нам, какие разделы нашего сайта были посещены пользователями, и измеряют эффективность рекламы и сетевых поисков. Мы рассматриваем информацию, собираемую файлами </w:t>
      </w:r>
      <w:proofErr w:type="spellStart"/>
      <w:r w:rsidRPr="00AE1D7E">
        <w:rPr>
          <w:rFonts w:ascii="Times New Roman" w:hAnsi="Times New Roman" w:cs="Times New Roman"/>
        </w:rPr>
        <w:t>cookies</w:t>
      </w:r>
      <w:proofErr w:type="spellEnd"/>
      <w:r w:rsidRPr="00AE1D7E">
        <w:rPr>
          <w:rFonts w:ascii="Times New Roman" w:hAnsi="Times New Roman" w:cs="Times New Roman"/>
        </w:rPr>
        <w:t xml:space="preserve"> и иными технологиями как информацию, не являющуюся персональной.</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Нашей целью в таких случаях является обеспечение более удобного и индивидуального взаимодействия с Компанией. Например, зная имя пользователя, мы можем использовать его в наших коммуникациях. Зная, что кто-либо, используя компьютер или устройство, приобрел определённый продукт или воспользовался определенной услугой, мы можем обеспечивать более полное соответствие рекламных сообщений и сообщений электронной почты интересам пользователя.</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lastRenderedPageBreak/>
        <w:t xml:space="preserve">Пользователь может отключить </w:t>
      </w:r>
      <w:proofErr w:type="spellStart"/>
      <w:r w:rsidRPr="00AE1D7E">
        <w:rPr>
          <w:rFonts w:ascii="Times New Roman" w:hAnsi="Times New Roman" w:cs="Times New Roman"/>
        </w:rPr>
        <w:t>cookies</w:t>
      </w:r>
      <w:proofErr w:type="spellEnd"/>
      <w:r w:rsidRPr="00AE1D7E">
        <w:rPr>
          <w:rFonts w:ascii="Times New Roman" w:hAnsi="Times New Roman" w:cs="Times New Roman"/>
        </w:rPr>
        <w:t xml:space="preserve"> в настройках используемого веб-браузера или мобильного устройства. Следует учесть, что некоторые функции веб-сайта могут стать недоступными после отключения </w:t>
      </w:r>
      <w:proofErr w:type="spellStart"/>
      <w:r w:rsidRPr="00AE1D7E">
        <w:rPr>
          <w:rFonts w:ascii="Times New Roman" w:hAnsi="Times New Roman" w:cs="Times New Roman"/>
        </w:rPr>
        <w:t>cookies</w:t>
      </w:r>
      <w:proofErr w:type="spellEnd"/>
      <w:r w:rsidRPr="00AE1D7E">
        <w:rPr>
          <w:rFonts w:ascii="Times New Roman" w:hAnsi="Times New Roman" w:cs="Times New Roman"/>
        </w:rPr>
        <w:t>.</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Сайт собирает некоторую информацию автоматически и хранит её в файлах статистики. Такая информация включает в себя адрес </w:t>
      </w:r>
      <w:proofErr w:type="gramStart"/>
      <w:r w:rsidRPr="00AE1D7E">
        <w:rPr>
          <w:rFonts w:ascii="Times New Roman" w:hAnsi="Times New Roman" w:cs="Times New Roman"/>
        </w:rPr>
        <w:t>Интернет-протокола</w:t>
      </w:r>
      <w:proofErr w:type="gramEnd"/>
      <w:r w:rsidRPr="00AE1D7E">
        <w:rPr>
          <w:rFonts w:ascii="Times New Roman" w:hAnsi="Times New Roman" w:cs="Times New Roman"/>
        </w:rPr>
        <w:t xml:space="preserve">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Мы используем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 нашем основном контингенте пользователей в целом. Компания может использовать такую информацию в своих маркетинговых целях.</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В некоторых наших сообщениях электронной почты могут быть использованы интерактивные ссылки на информацию, размещённую Сайте. Когда пользователи проходят по таким ссылкам, прежде чем они попадают на страницу назначения на Сайте, их запросы проходят отдельную регистрацию. Мы отслеживаем такие «проходные» данные, для того чтобы помочь нам определить интерес к отдельным темам и измерить эффективность наших коммуникаций с потребителями. Если пользователь предпочитает, чтобы его обращения не отслеживались подобным образом, он не должен проходить по текстовым или графическим ссылкам в сообщениях электронной почты.</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Пиксельные ярлыки позволяют направлять сообщения электронной почты в формате, читаемом потребителями, и сообщают нам, были ли такие сообщения прочитаны. Мы можем использовать такую информацию для ограничения количества направляемых потребителям сообщений или прекращения их направления.</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Вышеперечисленная информация не используется для установления личности посетителя. Используя </w:t>
      </w:r>
      <w:proofErr w:type="gramStart"/>
      <w:r w:rsidRPr="00AE1D7E">
        <w:rPr>
          <w:rFonts w:ascii="Times New Roman" w:hAnsi="Times New Roman" w:cs="Times New Roman"/>
        </w:rPr>
        <w:t>Сайт</w:t>
      </w:r>
      <w:proofErr w:type="gramEnd"/>
      <w:r w:rsidRPr="00AE1D7E">
        <w:rPr>
          <w:rFonts w:ascii="Times New Roman" w:hAnsi="Times New Roman" w:cs="Times New Roman"/>
        </w:rPr>
        <w:t xml:space="preserve"> Посетитель дает согласие на сбор, анализ и использование этой информации, в том числе третьими лицами для целей формирования статистики и оптимизации рекламных сообщений.</w:t>
      </w:r>
    </w:p>
    <w:p w:rsidR="00F63575" w:rsidRPr="00AE1D7E" w:rsidRDefault="00F63575" w:rsidP="004607F1">
      <w:pPr>
        <w:contextualSpacing/>
        <w:jc w:val="both"/>
        <w:rPr>
          <w:rFonts w:ascii="Times New Roman" w:hAnsi="Times New Roman" w:cs="Times New Roman"/>
          <w:i/>
          <w:u w:val="single"/>
        </w:rPr>
      </w:pPr>
      <w:r w:rsidRPr="00AE1D7E">
        <w:rPr>
          <w:rFonts w:ascii="Times New Roman" w:hAnsi="Times New Roman" w:cs="Times New Roman"/>
          <w:i/>
          <w:u w:val="single"/>
        </w:rPr>
        <w:t>Цели сбора и обработки персональной информации пользователей</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Для того чтобы оказывать услуги, отвечать на вопросы, выполнять пожелания и требования от пользователя может потребоваться такая персональная информация, как имя, адрес электронной почты и/или номер телефона. Администрация Сайта может использовать указанную информацию для ответов на запросы, а также для связи с пользователем по телефону или электронной почте с целью предоставления информации о предлагаемых услугах и рекламных кампаниях. При поступлении обращения в виде отправки любой заполненной на сайте формы Администрации Сайта может потребоваться связаться с пользователем для получения дополнительной информации, необходимой для обслуживания и ответа на интересующие вопросы.</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Персональная информация пользователя Сайта может быть использована в следующих целях:</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1.</w:t>
      </w:r>
      <w:r w:rsidRPr="00AE1D7E">
        <w:rPr>
          <w:rFonts w:ascii="Times New Roman" w:hAnsi="Times New Roman" w:cs="Times New Roman"/>
        </w:rPr>
        <w:tab/>
        <w:t>Идентификация стороны в рамках соглашений и договоров;</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2.</w:t>
      </w:r>
      <w:r w:rsidRPr="00AE1D7E">
        <w:rPr>
          <w:rFonts w:ascii="Times New Roman" w:hAnsi="Times New Roman" w:cs="Times New Roman"/>
        </w:rPr>
        <w:tab/>
        <w:t xml:space="preserve">Исполнение обязательств по договорам, бухгалтерский и налоговый учет; </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3.</w:t>
      </w:r>
      <w:r w:rsidRPr="00AE1D7E">
        <w:rPr>
          <w:rFonts w:ascii="Times New Roman" w:hAnsi="Times New Roman" w:cs="Times New Roman"/>
        </w:rPr>
        <w:tab/>
        <w:t>Предоставление пользователю персонализированных услуг;</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4.</w:t>
      </w:r>
      <w:r w:rsidRPr="00AE1D7E">
        <w:rPr>
          <w:rFonts w:ascii="Times New Roman" w:hAnsi="Times New Roman" w:cs="Times New Roman"/>
        </w:rPr>
        <w:tab/>
        <w:t>Связь с пользователем, в том числе направление уведомлений, запросов и информации, касающихся использования сервисов, оказания услуг, а также обработка запросов и заявок от пользователя;</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5.</w:t>
      </w:r>
      <w:r w:rsidRPr="00AE1D7E">
        <w:rPr>
          <w:rFonts w:ascii="Times New Roman" w:hAnsi="Times New Roman" w:cs="Times New Roman"/>
        </w:rPr>
        <w:tab/>
        <w:t>Улучшение качества, удобства их использования, разработка услуг;</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6.</w:t>
      </w:r>
      <w:r w:rsidRPr="00AE1D7E">
        <w:rPr>
          <w:rFonts w:ascii="Times New Roman" w:hAnsi="Times New Roman" w:cs="Times New Roman"/>
        </w:rPr>
        <w:tab/>
      </w:r>
      <w:proofErr w:type="spellStart"/>
      <w:r w:rsidRPr="00AE1D7E">
        <w:rPr>
          <w:rFonts w:ascii="Times New Roman" w:hAnsi="Times New Roman" w:cs="Times New Roman"/>
        </w:rPr>
        <w:t>Таргетирование</w:t>
      </w:r>
      <w:proofErr w:type="spellEnd"/>
      <w:r w:rsidRPr="00AE1D7E">
        <w:rPr>
          <w:rFonts w:ascii="Times New Roman" w:hAnsi="Times New Roman" w:cs="Times New Roman"/>
        </w:rPr>
        <w:t xml:space="preserve"> рекламных материалов;</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7.</w:t>
      </w:r>
      <w:r w:rsidRPr="00AE1D7E">
        <w:rPr>
          <w:rFonts w:ascii="Times New Roman" w:hAnsi="Times New Roman" w:cs="Times New Roman"/>
        </w:rPr>
        <w:tab/>
        <w:t>Информирование пользователя о политике Администрации Сайта в области маркетинга;</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8.</w:t>
      </w:r>
      <w:r w:rsidRPr="00AE1D7E">
        <w:rPr>
          <w:rFonts w:ascii="Times New Roman" w:hAnsi="Times New Roman" w:cs="Times New Roman"/>
        </w:rPr>
        <w:tab/>
        <w:t>Информирование пользователя о программах по продвижению услуг на рынок, концепциях и мероприятиях по рекламе;</w:t>
      </w:r>
    </w:p>
    <w:p w:rsidR="00F63575" w:rsidRPr="00AE1D7E" w:rsidRDefault="00F63575" w:rsidP="004607F1">
      <w:pPr>
        <w:ind w:left="567"/>
        <w:contextualSpacing/>
        <w:jc w:val="both"/>
        <w:rPr>
          <w:rFonts w:ascii="Times New Roman" w:hAnsi="Times New Roman" w:cs="Times New Roman"/>
        </w:rPr>
      </w:pPr>
      <w:r w:rsidRPr="00AE1D7E">
        <w:rPr>
          <w:rFonts w:ascii="Times New Roman" w:hAnsi="Times New Roman" w:cs="Times New Roman"/>
        </w:rPr>
        <w:t>9.</w:t>
      </w:r>
      <w:r w:rsidRPr="00AE1D7E">
        <w:rPr>
          <w:rFonts w:ascii="Times New Roman" w:hAnsi="Times New Roman" w:cs="Times New Roman"/>
        </w:rPr>
        <w:tab/>
        <w:t>Проведение статистических и иных исследований на основе обезличенных данных;</w:t>
      </w:r>
    </w:p>
    <w:p w:rsidR="00F63575" w:rsidRPr="00AE1D7E" w:rsidRDefault="00F63575" w:rsidP="004607F1">
      <w:pPr>
        <w:contextualSpacing/>
        <w:jc w:val="both"/>
        <w:rPr>
          <w:rFonts w:ascii="Times New Roman" w:hAnsi="Times New Roman" w:cs="Times New Roman"/>
          <w:i/>
          <w:u w:val="single"/>
        </w:rPr>
      </w:pPr>
      <w:r w:rsidRPr="00AE1D7E">
        <w:rPr>
          <w:rFonts w:ascii="Times New Roman" w:hAnsi="Times New Roman" w:cs="Times New Roman"/>
          <w:i/>
          <w:u w:val="single"/>
        </w:rPr>
        <w:lastRenderedPageBreak/>
        <w:t>Условия обработки персональной информации пользователя и её передачи третьим лицам</w:t>
      </w:r>
    </w:p>
    <w:p w:rsidR="004607F1"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Администрация Сайта собирает и хранит только те персональные данные, которые необходимы для предоставления и оказания услуг (исполнения соглашений и договоров с пользователем). Администрация Сайта использует личную информацию Пользователя для обслуживания и для улучшения качества предоставляемых услуг. </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Администрация Сайта хранит персональную информацию пользователей в соответствии с внутренними регламентами. При обработке персональных данных пользователей Сайт руководствуется Федеральным законом РФ </w:t>
      </w:r>
      <w:r w:rsidRPr="00AE1D7E">
        <w:rPr>
          <w:rFonts w:ascii="Times New Roman" w:hAnsi="Times New Roman" w:cs="Times New Roman"/>
          <w:color w:val="FF0000"/>
        </w:rPr>
        <w:t xml:space="preserve">«О персональных данных». </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Личная информация может быть раскрыта в случаях, описанных законодательством, либо когда администрация сочтет подобные действия необходимыми для соблюдения юридической процедуры, судебного распоряжения или легального процесса необходимого для работы Пользователя с Сайтом. В других случаях, ни при каких условиях, информация, которую Пользователь переда</w:t>
      </w:r>
      <w:bookmarkStart w:id="0" w:name="_GoBack"/>
      <w:bookmarkEnd w:id="0"/>
      <w:r w:rsidRPr="00AE1D7E">
        <w:rPr>
          <w:rFonts w:ascii="Times New Roman" w:hAnsi="Times New Roman" w:cs="Times New Roman"/>
        </w:rPr>
        <w:t>ет Сайту, не будет раскрыта третьим лицам.</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Администрация Сайта вправе передать персональную информацию пользователя третьим лицам в следующих случаях: </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1.</w:t>
      </w:r>
      <w:r w:rsidRPr="00AE1D7E">
        <w:rPr>
          <w:rFonts w:ascii="Times New Roman" w:hAnsi="Times New Roman" w:cs="Times New Roman"/>
        </w:rPr>
        <w:tab/>
        <w:t>Пользователь выразил свое согласие на такие действия;</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2.</w:t>
      </w:r>
      <w:r w:rsidRPr="00AE1D7E">
        <w:rPr>
          <w:rFonts w:ascii="Times New Roman" w:hAnsi="Times New Roman" w:cs="Times New Roman"/>
        </w:rPr>
        <w:tab/>
        <w:t>Передача необходима в рамках использования пользователем определенного сервиса либо для оказания услуги пользователю;</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3.</w:t>
      </w:r>
      <w:r w:rsidRPr="00AE1D7E">
        <w:rPr>
          <w:rFonts w:ascii="Times New Roman" w:hAnsi="Times New Roman" w:cs="Times New Roman"/>
        </w:rPr>
        <w:tab/>
        <w:t>Передача предусмотрена российским или иным применимым законодательством в рамках установленной законодательством процедуры;</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4.</w:t>
      </w:r>
      <w:r w:rsidRPr="00AE1D7E">
        <w:rPr>
          <w:rFonts w:ascii="Times New Roman" w:hAnsi="Times New Roman" w:cs="Times New Roman"/>
        </w:rPr>
        <w:tab/>
        <w:t>Такая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 применительно к полученной им персональной информации;</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Администрация Сайта вправе осуществлять записи телефонных разговоров с Пользователем. При этом Администрация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оказанию услуг пользователю, в соответствии с п. 4 ст. 16 Федерального закона «Об информации, информационных технологиях и о защите информации».</w:t>
      </w:r>
    </w:p>
    <w:p w:rsidR="00F63575" w:rsidRPr="00AE1D7E" w:rsidRDefault="00F63575" w:rsidP="004607F1">
      <w:pPr>
        <w:contextualSpacing/>
        <w:jc w:val="both"/>
        <w:rPr>
          <w:rFonts w:ascii="Times New Roman" w:hAnsi="Times New Roman" w:cs="Times New Roman"/>
          <w:i/>
          <w:u w:val="single"/>
        </w:rPr>
      </w:pPr>
      <w:r w:rsidRPr="00AE1D7E">
        <w:rPr>
          <w:rFonts w:ascii="Times New Roman" w:hAnsi="Times New Roman" w:cs="Times New Roman"/>
          <w:i/>
          <w:u w:val="single"/>
        </w:rPr>
        <w:t>Безопасность</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Пользователь может в любой момент изменить (обновить, дополнить) предоставленную им персональную информацию или её часть, а также параметры её конфиденциальности. Пользователь имеет право в любой момент прекратить получение информационных рассылок, сообщив об этом администрации Сайта.</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Администрация Сайта в общем случае не проверяет достоверность персональной информации, предоставляемой пользователями, и не осуществляет </w:t>
      </w:r>
      <w:proofErr w:type="gramStart"/>
      <w:r w:rsidRPr="00AE1D7E">
        <w:rPr>
          <w:rFonts w:ascii="Times New Roman" w:hAnsi="Times New Roman" w:cs="Times New Roman"/>
        </w:rPr>
        <w:t>контроль за</w:t>
      </w:r>
      <w:proofErr w:type="gramEnd"/>
      <w:r w:rsidRPr="00AE1D7E">
        <w:rPr>
          <w:rFonts w:ascii="Times New Roman" w:hAnsi="Times New Roman" w:cs="Times New Roman"/>
        </w:rPr>
        <w:t xml:space="preserve"> их дееспособностью. Однако Администрация Сайта исходит из того, что пользователь предоставляет достоверную и достаточную персональную информацию по вопросам, предлагаемым в форме регистрации, и поддерживает эту информацию в актуальном состоянии. </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Администрация Сайта принимает необходимые адекватные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 </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 xml:space="preserve">Настоящая Политика применима только к данному Сайту. Администрация Сайта не контролирует и не несет ответственность за сайты третьих лиц, на которые пользователь может перейти по ссылкам, доступным на Сайте, в том числе в результатах поиска. На таких сайтах у пользователя </w:t>
      </w:r>
      <w:r w:rsidRPr="00AE1D7E">
        <w:rPr>
          <w:rFonts w:ascii="Times New Roman" w:hAnsi="Times New Roman" w:cs="Times New Roman"/>
        </w:rPr>
        <w:lastRenderedPageBreak/>
        <w:t>может собираться или запрашиваться иная персональная информация, а также могут совершаться иные действия.</w:t>
      </w:r>
    </w:p>
    <w:p w:rsidR="00F63575" w:rsidRPr="00AE1D7E" w:rsidRDefault="00F63575" w:rsidP="004607F1">
      <w:pPr>
        <w:contextualSpacing/>
        <w:jc w:val="both"/>
        <w:rPr>
          <w:rFonts w:ascii="Times New Roman" w:hAnsi="Times New Roman" w:cs="Times New Roman"/>
          <w:i/>
          <w:u w:val="single"/>
        </w:rPr>
      </w:pPr>
      <w:r w:rsidRPr="00AE1D7E">
        <w:rPr>
          <w:rFonts w:ascii="Times New Roman" w:hAnsi="Times New Roman" w:cs="Times New Roman"/>
          <w:i/>
          <w:u w:val="single"/>
        </w:rPr>
        <w:t>Изменение Политики конфиденциальности. Применимое законодательство</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Администрация Сайта имеет право вносить изменения в настоящую Политику конфиденциальности, изменять и корректировать условия доступа или запрещать доступ к сайту, а также изменять его содержание в любое время без предварительного уведомления. Пользователи могут отслеживать изменения в Политике конфиденциальности самостоятельно. Новая редакция Политики вступает в силу с момента ее размещения, если иное не предусмотрено новой редакцией Политики.</w:t>
      </w:r>
    </w:p>
    <w:p w:rsidR="00F63575" w:rsidRPr="00AE1D7E" w:rsidRDefault="00F63575" w:rsidP="004607F1">
      <w:pPr>
        <w:contextualSpacing/>
        <w:jc w:val="both"/>
        <w:rPr>
          <w:rFonts w:ascii="Times New Roman" w:hAnsi="Times New Roman" w:cs="Times New Roman"/>
        </w:rPr>
      </w:pPr>
      <w:r w:rsidRPr="00AE1D7E">
        <w:rPr>
          <w:rFonts w:ascii="Times New Roman" w:hAnsi="Times New Roman" w:cs="Times New Roman"/>
        </w:rPr>
        <w:t>К настоящей Политике и отношениям между пользователем и Администрацией Сайта, возникающим в связи с применением Политики конфиденциальности, подлежит применению право Российской Федерации.</w:t>
      </w:r>
    </w:p>
    <w:p w:rsidR="001065C0" w:rsidRPr="00AE1D7E" w:rsidRDefault="001065C0" w:rsidP="004607F1">
      <w:pPr>
        <w:contextualSpacing/>
        <w:jc w:val="both"/>
        <w:rPr>
          <w:rFonts w:ascii="Times New Roman" w:hAnsi="Times New Roman" w:cs="Times New Roman"/>
        </w:rPr>
      </w:pPr>
    </w:p>
    <w:sectPr w:rsidR="001065C0" w:rsidRPr="00AE1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75"/>
    <w:rsid w:val="001065C0"/>
    <w:rsid w:val="001738F2"/>
    <w:rsid w:val="004607F1"/>
    <w:rsid w:val="00A51BBA"/>
    <w:rsid w:val="00AE1D7E"/>
    <w:rsid w:val="00F6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buh</cp:lastModifiedBy>
  <cp:revision>3</cp:revision>
  <dcterms:created xsi:type="dcterms:W3CDTF">2018-09-03T17:16:00Z</dcterms:created>
  <dcterms:modified xsi:type="dcterms:W3CDTF">2018-09-04T16:48:00Z</dcterms:modified>
</cp:coreProperties>
</file>